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8BE8" w14:textId="77777777" w:rsidR="00351454" w:rsidRPr="0024219B" w:rsidRDefault="00351454">
      <w:pPr>
        <w:rPr>
          <w:b/>
          <w:sz w:val="32"/>
        </w:rPr>
      </w:pPr>
      <w:r w:rsidRPr="0024219B">
        <w:rPr>
          <w:b/>
          <w:sz w:val="32"/>
        </w:rPr>
        <w:t>Die Lust am kleinen Badeteich</w:t>
      </w:r>
    </w:p>
    <w:p w14:paraId="55281268" w14:textId="77777777" w:rsidR="00351454" w:rsidRPr="0024219B" w:rsidRDefault="00351454">
      <w:pPr>
        <w:rPr>
          <w:b/>
          <w:sz w:val="32"/>
        </w:rPr>
      </w:pPr>
    </w:p>
    <w:p w14:paraId="7D56F26C" w14:textId="77777777" w:rsidR="00351454" w:rsidRPr="0024219B" w:rsidRDefault="00351454">
      <w:r w:rsidRPr="0024219B">
        <w:t>‚Du Schatz, hast du den Rasen heute schon gemäht?’</w:t>
      </w:r>
    </w:p>
    <w:p w14:paraId="0B9F26DA" w14:textId="77777777" w:rsidR="00351454" w:rsidRPr="0024219B" w:rsidRDefault="00351454">
      <w:r w:rsidRPr="0024219B">
        <w:t>‚Hmm.. du meinst dieses grüne Handtuch, das da jeweilen vor dem Wohnzimmer lag?’</w:t>
      </w:r>
    </w:p>
    <w:p w14:paraId="73A2385B" w14:textId="77777777" w:rsidR="00351454" w:rsidRPr="0024219B" w:rsidRDefault="00351454">
      <w:r w:rsidRPr="0024219B">
        <w:t>‚Hei, das ist immerhin ein schöner englischer Rasen, klein aber fein, um nicht zu sagen ein hübsches Green.’</w:t>
      </w:r>
    </w:p>
    <w:p w14:paraId="3158FFFC" w14:textId="77777777" w:rsidR="00351454" w:rsidRPr="0024219B" w:rsidRDefault="00351454">
      <w:r w:rsidRPr="0024219B">
        <w:t>‚Ach.. eben hats der Gärtner abtransportiert und den Rasenmäher als Anzahlung für den Badeteich gleich mit eingepackt’.</w:t>
      </w:r>
    </w:p>
    <w:p w14:paraId="3E612304" w14:textId="77777777" w:rsidR="00351454" w:rsidRPr="0024219B" w:rsidRDefault="00351454">
      <w:r w:rsidRPr="0024219B">
        <w:t>‚Bist du wahnsinnig geworden, meine schöne Wiese wegzunehmen.’</w:t>
      </w:r>
    </w:p>
    <w:p w14:paraId="2F891A55" w14:textId="77777777" w:rsidR="00351454" w:rsidRPr="0024219B" w:rsidRDefault="00351454">
      <w:r w:rsidRPr="0024219B">
        <w:t>‚Na ja.. ich hatte das Mähen der Riesenfläche von 20m2 endgültig satt und der Rasenmäher hat auch seinen Geist aufgegeben.’</w:t>
      </w:r>
    </w:p>
    <w:p w14:paraId="39C40C77" w14:textId="77777777" w:rsidR="00351454" w:rsidRPr="0024219B" w:rsidRDefault="00351454">
      <w:r w:rsidRPr="0024219B">
        <w:t>‚Und wie stellst du dir die Zukunft vor?’</w:t>
      </w:r>
    </w:p>
    <w:p w14:paraId="311F060D" w14:textId="77777777" w:rsidR="00351454" w:rsidRPr="0024219B" w:rsidRDefault="00351454">
      <w:r w:rsidRPr="0024219B">
        <w:t>‚Badend’</w:t>
      </w:r>
    </w:p>
    <w:p w14:paraId="0E37EBE1" w14:textId="77777777" w:rsidR="00351454" w:rsidRPr="0024219B" w:rsidRDefault="00351454">
      <w:r w:rsidRPr="0024219B">
        <w:t>‚Wow.. du bist mein Goldschatz!’</w:t>
      </w:r>
    </w:p>
    <w:p w14:paraId="1260D156" w14:textId="77777777" w:rsidR="00351454" w:rsidRPr="0024219B" w:rsidRDefault="00351454">
      <w:pPr>
        <w:rPr>
          <w:b/>
          <w:sz w:val="32"/>
        </w:rPr>
      </w:pPr>
    </w:p>
    <w:p w14:paraId="274B855E" w14:textId="77777777" w:rsidR="00351454" w:rsidRPr="0024219B" w:rsidRDefault="00351454">
      <w:r w:rsidRPr="0024219B">
        <w:t>Wenn wir von kleinen Badeteichen reden, dann meinen wir Anlagen, die gesamthaft nicht grösser als total rund 30 m2 messen. Viel kleiner als 18m2 haben wie allerdings auch noch nicht gebaut.  Das ist also ungefähr so gross wie Ihr Wohnzimmer. Und hat eigentlich in jedem noch so kleinen Garten platz, wenn einem denn nach Baden ist. Mit dem Schwimmen wird’s natürlich ein wenig eng, wenn wir doch davon ausgehen, dass mind. die Hälfte der Fläche für den Regenerationsbereich benötigt wird. Auf diesen wollen wir d</w:t>
      </w:r>
      <w:r w:rsidRPr="0024219B">
        <w:t xml:space="preserve">och auf keinen Fall verzichten, übt der bepflanzte Bereich gerade in den Monaten, in denen nicht gebadet werden kann, den ganz speziellen Reiz aus.  </w:t>
      </w:r>
    </w:p>
    <w:p w14:paraId="174838AC" w14:textId="77777777" w:rsidR="00351454" w:rsidRPr="0024219B" w:rsidRDefault="00351454">
      <w:r w:rsidRPr="0024219B">
        <w:t>Nun, eine Erfrischung in diesem kleinen Teich ist allemal möglich und wer unbedingt schwimmen will, für den bauen wir gerne eine Gegenstromanlage ein. Wer es gerne wärmer mag, für wenig Geld richten wir Ihnen gerne einen speziellen Wärmekreislauf ein, der mit Sonnenkollektoren sehr rasch Wassertemperaturen bis 28 o ermöglicht. Bereits in den ersten sonnigen Ta</w:t>
      </w:r>
      <w:r w:rsidRPr="0024219B">
        <w:t xml:space="preserve">gen lässt es sich hier wohlig baden, bis spät in den Herbst hinein.  </w:t>
      </w:r>
    </w:p>
    <w:p w14:paraId="48B2E9F0" w14:textId="77777777" w:rsidR="00351454" w:rsidRPr="0024219B" w:rsidRDefault="00351454">
      <w:r w:rsidRPr="0024219B">
        <w:t xml:space="preserve">Die Gründe, warum ein so kleiner Badeteich gewünscht wird, sind so vielfältig wie die Kunden, die sich so eine Anlage bauen liessen. Die  einen möchten einfach eine Erfrischungsmöglichkeit, um sich am Abend nach dem Stress der Arbeit oder des Haushaltes kurz abzukühlen. Die anderen liebäugeln zwar mit einem Jakuzzy, scheuen aber die hohen Energiekosten, die Chemie und den meist recht hässlichen Anblick dieser Dinger, falls nicht in einer </w:t>
      </w:r>
      <w:r w:rsidRPr="0024219B">
        <w:t xml:space="preserve">Gartenecke ein abgeschirmtes Plätzchen besteht. Die dritten möchten einfach ihren Garten interessanter und abwechslungsreicher gestalten und haben sich schon lange mit dem Thema Wasser auseinander gesetzt. Und weitere finden diese neue Art des Badens einfach cool. </w:t>
      </w:r>
    </w:p>
    <w:p w14:paraId="12C572A8" w14:textId="77777777" w:rsidR="00351454" w:rsidRPr="0024219B" w:rsidRDefault="00351454"/>
    <w:p w14:paraId="3BCC6209" w14:textId="77777777" w:rsidR="00351454" w:rsidRPr="0024219B" w:rsidRDefault="00351454">
      <w:r w:rsidRPr="0024219B">
        <w:t xml:space="preserve">Grundsätzlich bauen wir die kleinen Badeteiche gleich wie die grossen. Allerdings sollte am Kies, der für die Reinigung des Wassers verantwortlich ist, nicht gespart werden. Pro m2 Wasserfläche rechnen wir mind. 500- 600 kg Kies in unterschiedlichen Körnungen.  Die Regenerationszone sollte mindestens die Hälfte der Wasserfläche aufweisen und auch da gehören tiefere Zonen für die wichtigen Unterwasserpflanzen wie Myriophyllum oder Ceratophyllum dazu. </w:t>
      </w:r>
    </w:p>
    <w:p w14:paraId="2AD9C64B" w14:textId="77777777" w:rsidR="00351454" w:rsidRPr="0024219B" w:rsidRDefault="00351454">
      <w:r w:rsidRPr="0024219B">
        <w:t>Welche Form Ihr Kleinod aufweisen soll kann getrost Ihrer Phantasie oder unserer Kreativität überlassen werden. Natürlich respektieren wir die vorhandene Situation und reagieren mit dem Entwurf auf die Architektur, die Topographie und selbstverständlich Ihren Wünschen und Vorstellungen. Die Gestaltung ist mit vom Wichtigsten. Täglich betrachten Sie Ihren Weiher und da sollte sich Ihr Auge daran erfreuen. Die gestalterischen Prinzipen gehören zum Einmaleins des guten Schwimmteichbauers. Bereits bei einem er</w:t>
      </w:r>
      <w:r w:rsidRPr="0024219B">
        <w:t xml:space="preserve">sten Besuch bei Ihnen zu </w:t>
      </w:r>
      <w:r w:rsidRPr="0024219B">
        <w:lastRenderedPageBreak/>
        <w:t xml:space="preserve">Hause dürfen Sie erste skizzenartige Entwürfe erwarten, findet eine Auseinandersetzung mit der vorgefundenen Situation und Ihren Vorstellungen statt. Dass die Hydraulik und die Wasseraufbereitung stimmt, ist eigentlich Voraussetzung und insofern zweitrangig. </w:t>
      </w:r>
    </w:p>
    <w:p w14:paraId="7F98E89C" w14:textId="77777777" w:rsidR="00351454" w:rsidRPr="0024219B" w:rsidRDefault="00351454">
      <w:r w:rsidRPr="0024219B">
        <w:t xml:space="preserve">Dass Sie darin nicht ertrinken, wird die Tiefe maximal auf 1.50 m ausgelegt, üblich ist eigentlich 1.20.    </w:t>
      </w:r>
    </w:p>
    <w:p w14:paraId="28209FCF" w14:textId="77777777" w:rsidR="00351454" w:rsidRPr="0024219B" w:rsidRDefault="00351454">
      <w:r w:rsidRPr="0024219B">
        <w:t>Mit der Technik der gestellten Platten können wir sehr platz sparend arbeiten. Selbst Teiche mit ausgelagerter Regeneration sind möglich, d.h. der Regenerationsbereich kann erhöht oder tiefer  angelegt werden. Regenerationsfreie Badebereiche sind vorteilhaft, da die Vegetation durch den Badebetrieb weniger gestört wird, was gerade im kleinen Bad sonst ein ziemlich rücksichtsvolles Planschen bedeutet.</w:t>
      </w:r>
    </w:p>
    <w:p w14:paraId="069F9AD9" w14:textId="77777777" w:rsidR="00351454" w:rsidRPr="0024219B" w:rsidRDefault="00351454">
      <w:r w:rsidRPr="0024219B">
        <w:t>Accessoires wie Sitzbänke mit Ablagemöglichkeit für das Wein- oder Sektglas, ein kleiner Wasserfall oder ein Quellstein gehören einfach dazu.</w:t>
      </w:r>
    </w:p>
    <w:p w14:paraId="340437B9" w14:textId="77777777" w:rsidR="00351454" w:rsidRPr="0024219B" w:rsidRDefault="00351454">
      <w:r w:rsidRPr="0024219B">
        <w:t>Geniessen Sie es.</w:t>
      </w:r>
    </w:p>
    <w:p w14:paraId="20DA7339" w14:textId="77777777" w:rsidR="00351454" w:rsidRPr="0024219B" w:rsidRDefault="00351454"/>
    <w:p w14:paraId="77832254" w14:textId="77777777" w:rsidR="00351454" w:rsidRPr="0024219B" w:rsidRDefault="00351454">
      <w:r w:rsidRPr="0024219B">
        <w:t>Text und Bilder: Hans Graf CH-3065 Bolligen</w:t>
      </w:r>
    </w:p>
    <w:p w14:paraId="7CC8DB6F" w14:textId="77777777" w:rsidR="00351454" w:rsidRPr="0024219B" w:rsidRDefault="00351454"/>
    <w:p w14:paraId="40973952" w14:textId="6556CB58" w:rsidR="00351454" w:rsidRPr="0024219B" w:rsidRDefault="00351454">
      <w:r w:rsidRPr="0024219B">
        <w:t xml:space="preserve">  </w:t>
      </w:r>
      <w:r>
        <w:rPr>
          <w:noProof/>
        </w:rPr>
        <w:drawing>
          <wp:inline distT="0" distB="0" distL="0" distR="0" wp14:anchorId="047ECC58" wp14:editId="49EDAD21">
            <wp:extent cx="5743575" cy="4305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r>
        <w:rPr>
          <w:noProof/>
        </w:rPr>
        <w:drawing>
          <wp:inline distT="0" distB="0" distL="0" distR="0" wp14:anchorId="0F71FF5F" wp14:editId="0FD497A5">
            <wp:extent cx="5743575" cy="43053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r>
        <w:rPr>
          <w:noProof/>
        </w:rPr>
        <w:drawing>
          <wp:inline distT="0" distB="0" distL="0" distR="0" wp14:anchorId="64195285" wp14:editId="2F758149">
            <wp:extent cx="5743575" cy="43053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r>
        <w:rPr>
          <w:noProof/>
        </w:rPr>
        <w:drawing>
          <wp:inline distT="0" distB="0" distL="0" distR="0" wp14:anchorId="3A7F9F45" wp14:editId="0E60B7BD">
            <wp:extent cx="5753100" cy="383857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noProof/>
        </w:rPr>
        <w:drawing>
          <wp:inline distT="0" distB="0" distL="0" distR="0" wp14:anchorId="4D0DE392" wp14:editId="4A4684C8">
            <wp:extent cx="5743575" cy="43053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r>
        <w:rPr>
          <w:noProof/>
        </w:rPr>
        <w:drawing>
          <wp:inline distT="0" distB="0" distL="0" distR="0" wp14:anchorId="28E03926" wp14:editId="4528D37F">
            <wp:extent cx="5753100" cy="38385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noProof/>
        </w:rPr>
        <w:drawing>
          <wp:inline distT="0" distB="0" distL="0" distR="0" wp14:anchorId="3CFD29DE" wp14:editId="7C78E652">
            <wp:extent cx="5743575" cy="43053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r>
        <w:rPr>
          <w:noProof/>
        </w:rPr>
        <w:drawing>
          <wp:inline distT="0" distB="0" distL="0" distR="0" wp14:anchorId="573BF2ED" wp14:editId="6B321C69">
            <wp:extent cx="5743575" cy="43053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r>
        <w:rPr>
          <w:noProof/>
        </w:rPr>
        <w:drawing>
          <wp:inline distT="0" distB="0" distL="0" distR="0" wp14:anchorId="31E360AA" wp14:editId="4DC3CA3B">
            <wp:extent cx="5753100" cy="38385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sectPr w:rsidR="003F5500" w:rsidRPr="0024219B" w:rsidSect="003F5500">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466"/>
    <w:rsid w:val="003514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A92FDA4"/>
  <w15:chartTrackingRefBased/>
  <w15:docId w15:val="{75BFDC82-B249-437B-AFD1-B7F619B3C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609</Words>
  <Characters>3840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Die Lust am kleinen Badeteich</vt:lpstr>
    </vt:vector>
  </TitlesOfParts>
  <Company/>
  <LinksUpToDate>false</LinksUpToDate>
  <CharactersWithSpaces>4441</CharactersWithSpaces>
  <SharedDoc>false</SharedDoc>
  <HLinks>
    <vt:vector size="66" baseType="variant">
      <vt:variant>
        <vt:i4>10616873</vt:i4>
      </vt:variant>
      <vt:variant>
        <vt:i4>5975</vt:i4>
      </vt:variant>
      <vt:variant>
        <vt:i4>1025</vt:i4>
      </vt:variant>
      <vt:variant>
        <vt:i4>1</vt:i4>
      </vt:variant>
      <vt:variant>
        <vt:lpwstr>Ausnahmsweise mal direkt vor dem Küchenfenster platziert - zur Freude der Hausfrau</vt:lpwstr>
      </vt:variant>
      <vt:variant>
        <vt:lpwstr/>
      </vt:variant>
      <vt:variant>
        <vt:i4>7471185</vt:i4>
      </vt:variant>
      <vt:variant>
        <vt:i4>5976</vt:i4>
      </vt:variant>
      <vt:variant>
        <vt:i4>1026</vt:i4>
      </vt:variant>
      <vt:variant>
        <vt:i4>1</vt:i4>
      </vt:variant>
      <vt:variant>
        <vt:lpwstr>eben erst fertig gestellt</vt:lpwstr>
      </vt:variant>
      <vt:variant>
        <vt:lpwstr/>
      </vt:variant>
      <vt:variant>
        <vt:i4>8978489</vt:i4>
      </vt:variant>
      <vt:variant>
        <vt:i4>5977</vt:i4>
      </vt:variant>
      <vt:variant>
        <vt:i4>1027</vt:i4>
      </vt:variant>
      <vt:variant>
        <vt:i4>1</vt:i4>
      </vt:variant>
      <vt:variant>
        <vt:lpwstr>eher natürlich angelegter Badeteich</vt:lpwstr>
      </vt:variant>
      <vt:variant>
        <vt:lpwstr/>
      </vt:variant>
      <vt:variant>
        <vt:i4>6291534</vt:i4>
      </vt:variant>
      <vt:variant>
        <vt:i4>5978</vt:i4>
      </vt:variant>
      <vt:variant>
        <vt:i4>1028</vt:i4>
      </vt:variant>
      <vt:variant>
        <vt:i4>1</vt:i4>
      </vt:variant>
      <vt:variant>
        <vt:lpwstr>Ein Weiher, der die peziellen Formen der Architektur aufnimmt</vt:lpwstr>
      </vt:variant>
      <vt:variant>
        <vt:lpwstr/>
      </vt:variant>
      <vt:variant>
        <vt:i4>7471117</vt:i4>
      </vt:variant>
      <vt:variant>
        <vt:i4>5979</vt:i4>
      </vt:variant>
      <vt:variant>
        <vt:i4>1029</vt:i4>
      </vt:variant>
      <vt:variant>
        <vt:i4>1</vt:i4>
      </vt:variant>
      <vt:variant>
        <vt:lpwstr>eine kleine, formale, zweigeteilte Anlage</vt:lpwstr>
      </vt:variant>
      <vt:variant>
        <vt:lpwstr/>
      </vt:variant>
      <vt:variant>
        <vt:i4>10747941</vt:i4>
      </vt:variant>
      <vt:variant>
        <vt:i4>5980</vt:i4>
      </vt:variant>
      <vt:variant>
        <vt:i4>1030</vt:i4>
      </vt:variant>
      <vt:variant>
        <vt:i4>1</vt:i4>
      </vt:variant>
      <vt:variant>
        <vt:lpwstr>einfach ein Wasser zum Baden - und Sie sehen, der Platz ist beschränkt</vt:lpwstr>
      </vt:variant>
      <vt:variant>
        <vt:lpwstr/>
      </vt:variant>
      <vt:variant>
        <vt:i4>786490</vt:i4>
      </vt:variant>
      <vt:variant>
        <vt:i4>5981</vt:i4>
      </vt:variant>
      <vt:variant>
        <vt:i4>1031</vt:i4>
      </vt:variant>
      <vt:variant>
        <vt:i4>1</vt:i4>
      </vt:variant>
      <vt:variant>
        <vt:lpwstr>IMG_0129</vt:lpwstr>
      </vt:variant>
      <vt:variant>
        <vt:lpwstr/>
      </vt:variant>
      <vt:variant>
        <vt:i4>12255348</vt:i4>
      </vt:variant>
      <vt:variant>
        <vt:i4>5982</vt:i4>
      </vt:variant>
      <vt:variant>
        <vt:i4>1032</vt:i4>
      </vt:variant>
      <vt:variant>
        <vt:i4>1</vt:i4>
      </vt:variant>
      <vt:variant>
        <vt:lpwstr>mit Plexiglas wurde hier ein kleiner Bereich für Goldfische abgegrenzt</vt:lpwstr>
      </vt:variant>
      <vt:variant>
        <vt:lpwstr/>
      </vt:variant>
      <vt:variant>
        <vt:i4>3473615</vt:i4>
      </vt:variant>
      <vt:variant>
        <vt:i4>5983</vt:i4>
      </vt:variant>
      <vt:variant>
        <vt:i4>1033</vt:i4>
      </vt:variant>
      <vt:variant>
        <vt:i4>1</vt:i4>
      </vt:variant>
      <vt:variant>
        <vt:lpwstr>verstecken bräuchte sich die Kundin bei dieser Anlage ja eigentlich nicht</vt:lpwstr>
      </vt:variant>
      <vt:variant>
        <vt:lpwstr/>
      </vt:variant>
      <vt:variant>
        <vt:i4>7077944</vt:i4>
      </vt:variant>
      <vt:variant>
        <vt:i4>5984</vt:i4>
      </vt:variant>
      <vt:variant>
        <vt:i4>1034</vt:i4>
      </vt:variant>
      <vt:variant>
        <vt:i4>1</vt:i4>
      </vt:variant>
      <vt:variant>
        <vt:lpwstr>Viefältige Formen sind möglich</vt:lpwstr>
      </vt:variant>
      <vt:variant>
        <vt:lpwstr/>
      </vt:variant>
      <vt:variant>
        <vt:i4>10747941</vt:i4>
      </vt:variant>
      <vt:variant>
        <vt:i4>5985</vt:i4>
      </vt:variant>
      <vt:variant>
        <vt:i4>1035</vt:i4>
      </vt:variant>
      <vt:variant>
        <vt:i4>1</vt:i4>
      </vt:variant>
      <vt:variant>
        <vt:lpwstr>einfach ein Wasser zum Baden - und Sie sehen, der Platz ist beschränkt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Lust am kleinen Badeteich</dc:title>
  <dc:subject/>
  <dc:creator>Hans Graf</dc:creator>
  <cp:keywords/>
  <cp:lastModifiedBy>Hans Graf</cp:lastModifiedBy>
  <cp:revision>2</cp:revision>
  <dcterms:created xsi:type="dcterms:W3CDTF">2024-12-12T13:48:00Z</dcterms:created>
  <dcterms:modified xsi:type="dcterms:W3CDTF">2024-12-12T13:48:00Z</dcterms:modified>
</cp:coreProperties>
</file>